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D856" w14:textId="614FC61B" w:rsidR="0082702B" w:rsidRPr="0082702B" w:rsidRDefault="0082702B" w:rsidP="0082702B">
      <w:pPr>
        <w:pStyle w:val="EPMBracket"/>
      </w:pPr>
      <w:r>
        <w:rPr>
          <w:noProof/>
          <w:color w:val="4B4B4B"/>
          <w:sz w:val="72"/>
          <w:szCs w:val="72"/>
        </w:rPr>
        <w:drawing>
          <wp:anchor distT="0" distB="0" distL="114300" distR="114300" simplePos="0" relativeHeight="251655680" behindDoc="1" locked="0" layoutInCell="1" allowOverlap="1" wp14:anchorId="17718498" wp14:editId="541B6B3F">
            <wp:simplePos x="0" y="0"/>
            <wp:positionH relativeFrom="margin">
              <wp:align>right</wp:align>
            </wp:positionH>
            <wp:positionV relativeFrom="paragraph">
              <wp:posOffset>-714375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82702B">
        <w:t>This letter is provided as a template and will need to be amended to suit the circumstances of each individual case. Advice should be sought from your EPM HR Adviser.</w:t>
      </w:r>
    </w:p>
    <w:p w14:paraId="550343C4" w14:textId="77777777" w:rsidR="0082702B" w:rsidRPr="0082702B" w:rsidRDefault="0082702B" w:rsidP="0082702B">
      <w:pPr>
        <w:pStyle w:val="EPMBracket"/>
      </w:pPr>
      <w:r w:rsidRPr="0082702B">
        <w:t xml:space="preserve">*Please delete this box on adoption </w:t>
      </w:r>
    </w:p>
    <w:p w14:paraId="25699F8B" w14:textId="77777777" w:rsidR="0082702B" w:rsidRDefault="0082702B" w:rsidP="0082702B">
      <w:pPr>
        <w:pStyle w:val="EPMBracket"/>
      </w:pPr>
      <w:r w:rsidRPr="0082702B">
        <w:t>[On headed notepaper]</w:t>
      </w:r>
    </w:p>
    <w:p w14:paraId="31BA077A" w14:textId="454722F7" w:rsidR="00491086" w:rsidRDefault="00491086" w:rsidP="00491086">
      <w:pPr>
        <w:pStyle w:val="EPMHeading2"/>
      </w:pPr>
      <w:r>
        <w:t xml:space="preserve">EPM Model </w:t>
      </w:r>
      <w:r w:rsidR="00FD71DE">
        <w:t>Offer of Employment Letter</w:t>
      </w:r>
    </w:p>
    <w:p w14:paraId="69C85BB3" w14:textId="28391A7D" w:rsidR="008C497C" w:rsidRPr="00E93F82" w:rsidRDefault="00FE5677" w:rsidP="00FE5677">
      <w:pPr>
        <w:pStyle w:val="EPMBracket"/>
      </w:pPr>
      <w:r>
        <w:t>[</w:t>
      </w:r>
      <w:r w:rsidR="008C497C" w:rsidRPr="00E93F82">
        <w:t>Address</w:t>
      </w:r>
      <w:r>
        <w:t>]</w:t>
      </w:r>
    </w:p>
    <w:p w14:paraId="18187F12" w14:textId="77777777" w:rsidR="008C497C" w:rsidRPr="00E93F82" w:rsidRDefault="008C497C" w:rsidP="008C497C">
      <w:pPr>
        <w:pStyle w:val="EPMBracket"/>
      </w:pPr>
      <w:r>
        <w:t>[</w:t>
      </w:r>
      <w:r w:rsidRPr="00E93F82">
        <w:t>Date</w:t>
      </w:r>
      <w:r>
        <w:t>]</w:t>
      </w:r>
    </w:p>
    <w:p w14:paraId="7ECFA0B0" w14:textId="77777777" w:rsidR="008C497C" w:rsidRDefault="008C497C" w:rsidP="008C497C">
      <w:pPr>
        <w:pStyle w:val="EPMTextstyle"/>
      </w:pPr>
      <w:r w:rsidRPr="00E93F82">
        <w:t xml:space="preserve">Dear </w:t>
      </w:r>
      <w:r w:rsidRPr="008C497C">
        <w:rPr>
          <w:rStyle w:val="EPMBracketChar"/>
        </w:rPr>
        <w:t>[Name]</w:t>
      </w:r>
      <w:r>
        <w:t>,</w:t>
      </w:r>
    </w:p>
    <w:p w14:paraId="258A8A1A" w14:textId="77777777" w:rsidR="00FF0745" w:rsidRDefault="00FF0745" w:rsidP="00FF0745">
      <w:pPr>
        <w:pStyle w:val="EPMTextstyle"/>
      </w:pPr>
      <w:r>
        <w:t xml:space="preserve">Following your interview with </w:t>
      </w:r>
      <w:r w:rsidRPr="008646B6">
        <w:rPr>
          <w:rStyle w:val="EPMBracketChar"/>
        </w:rPr>
        <w:t>[name]</w:t>
      </w:r>
      <w:r>
        <w:t xml:space="preserve"> on </w:t>
      </w:r>
      <w:r w:rsidRPr="009A30F5">
        <w:rPr>
          <w:rStyle w:val="EPMBracketChar"/>
        </w:rPr>
        <w:t>[date]</w:t>
      </w:r>
      <w:r>
        <w:t xml:space="preserve">, I am very pleased to offer you a </w:t>
      </w:r>
      <w:r w:rsidRPr="009A30F5">
        <w:rPr>
          <w:rStyle w:val="EPMBracketChar"/>
        </w:rPr>
        <w:t>[full time] [part-time/number of hours]</w:t>
      </w:r>
      <w:r>
        <w:t xml:space="preserve"> position at </w:t>
      </w:r>
      <w:r w:rsidRPr="009A30F5">
        <w:rPr>
          <w:rStyle w:val="EPMBracketChar"/>
        </w:rPr>
        <w:t>[School]</w:t>
      </w:r>
      <w:r>
        <w:t xml:space="preserve"> as </w:t>
      </w:r>
      <w:r w:rsidRPr="009A30F5">
        <w:rPr>
          <w:rStyle w:val="EPMBracketChar"/>
        </w:rPr>
        <w:t>[name of role]</w:t>
      </w:r>
      <w:r>
        <w:t xml:space="preserve"> on a salary of </w:t>
      </w:r>
      <w:r w:rsidRPr="009A30F5">
        <w:rPr>
          <w:rStyle w:val="EPMBracketChar"/>
        </w:rPr>
        <w:t>[amount]</w:t>
      </w:r>
      <w:r>
        <w:t xml:space="preserve"> a year. The position is </w:t>
      </w:r>
      <w:r w:rsidRPr="009A30F5">
        <w:rPr>
          <w:rStyle w:val="EPMBracketChar"/>
        </w:rPr>
        <w:t>[permanent/temporary until insert end date]</w:t>
      </w:r>
      <w:r>
        <w:t>.</w:t>
      </w:r>
    </w:p>
    <w:p w14:paraId="4EE0DB24" w14:textId="77777777" w:rsidR="00FF0745" w:rsidRDefault="00FF0745" w:rsidP="00FF0745">
      <w:pPr>
        <w:pStyle w:val="EPMTextstyle"/>
      </w:pPr>
      <w:r>
        <w:t xml:space="preserve">We agreed at the interview that </w:t>
      </w:r>
      <w:r w:rsidRPr="009A30F5">
        <w:rPr>
          <w:rStyle w:val="EPMBracketChar"/>
        </w:rPr>
        <w:t>[insert any conditions discussed such as working pattern (subject to operational requirements) for part-timers, annual leave etc.]</w:t>
      </w:r>
      <w:r>
        <w:t>.</w:t>
      </w:r>
    </w:p>
    <w:p w14:paraId="2343C9CC" w14:textId="77777777" w:rsidR="00FF0745" w:rsidRDefault="00FF0745" w:rsidP="00FF0745">
      <w:pPr>
        <w:pStyle w:val="EPMTextstyle"/>
      </w:pPr>
      <w:r>
        <w:t xml:space="preserve">A </w:t>
      </w:r>
      <w:r w:rsidRPr="004D615B">
        <w:rPr>
          <w:rStyle w:val="EPMBracketChar"/>
        </w:rPr>
        <w:t>[contract of employment/apprenticeship agreement]</w:t>
      </w:r>
      <w:r>
        <w:t xml:space="preserve"> will be sent to you </w:t>
      </w:r>
      <w:proofErr w:type="gramStart"/>
      <w:r>
        <w:t>in the near future</w:t>
      </w:r>
      <w:proofErr w:type="gramEnd"/>
      <w:r>
        <w:t xml:space="preserve"> but in the meantime, if you have any queries regarding the post please contact </w:t>
      </w:r>
      <w:r w:rsidRPr="004D615B">
        <w:rPr>
          <w:rStyle w:val="EPMBracketChar"/>
        </w:rPr>
        <w:t>[insert name]</w:t>
      </w:r>
      <w:r>
        <w:t>.</w:t>
      </w:r>
    </w:p>
    <w:p w14:paraId="1228AA8E" w14:textId="2CD05EB0" w:rsidR="00D204F3" w:rsidRDefault="00FF0745" w:rsidP="00FF0745">
      <w:pPr>
        <w:pStyle w:val="EPMTextstyle"/>
      </w:pPr>
      <w:r>
        <w:t xml:space="preserve">This offer is subject to </w:t>
      </w:r>
      <w:proofErr w:type="gramStart"/>
      <w:r>
        <w:t>all of</w:t>
      </w:r>
      <w:proofErr w:type="gramEnd"/>
      <w:r>
        <w:t xml:space="preserve"> the following conditions:</w:t>
      </w:r>
    </w:p>
    <w:p w14:paraId="515FF71C" w14:textId="244EF8C9" w:rsidR="005D7D3A" w:rsidRPr="005F6648" w:rsidRDefault="005D7D3A" w:rsidP="004C2179">
      <w:pPr>
        <w:pStyle w:val="EPMNumberedcopy"/>
      </w:pPr>
      <w:r w:rsidRPr="005F6648">
        <w:t>References</w:t>
      </w:r>
    </w:p>
    <w:p w14:paraId="6997DC10" w14:textId="77777777" w:rsidR="005D7D3A" w:rsidRDefault="005D7D3A" w:rsidP="0011573E">
      <w:pPr>
        <w:pStyle w:val="EPMTextstyle"/>
        <w:ind w:left="567"/>
      </w:pPr>
      <w:r>
        <w:t>Receipt by us of two references, which we consider satisfactory, from former employers; one of which must be from your current employer and/or your most recent employment working with children. Other suitable referees may be acceptable if you cannot fulfil this requirement. Friends and relatives are not acceptable. Normally references will have been requested prior to the interview unless you had specifically requested otherwise.</w:t>
      </w:r>
    </w:p>
    <w:p w14:paraId="01E24B6D" w14:textId="52449401" w:rsidR="005D7D3A" w:rsidRPr="005F6648" w:rsidRDefault="005D7D3A" w:rsidP="004C2179">
      <w:pPr>
        <w:pStyle w:val="EPMNumberedcopy"/>
      </w:pPr>
      <w:r w:rsidRPr="005F6648">
        <w:t>Right to Work in the UK</w:t>
      </w:r>
    </w:p>
    <w:p w14:paraId="61744081" w14:textId="77777777" w:rsidR="005D7D3A" w:rsidRPr="0011573E" w:rsidRDefault="005D7D3A" w:rsidP="0011573E">
      <w:pPr>
        <w:pStyle w:val="EPMTextstyle"/>
        <w:ind w:left="567"/>
      </w:pPr>
      <w:r w:rsidRPr="0011573E">
        <w:t>Please ensure you have the required documentation to evidence your right to work in the UK.</w:t>
      </w:r>
    </w:p>
    <w:p w14:paraId="43DB7FA3" w14:textId="773B24BA" w:rsidR="005D7D3A" w:rsidRPr="005F6648" w:rsidRDefault="005D7D3A" w:rsidP="004C2179">
      <w:pPr>
        <w:pStyle w:val="EPMNumberedcopy"/>
      </w:pPr>
      <w:r w:rsidRPr="005F6648">
        <w:t>Barred List and DBS Check</w:t>
      </w:r>
    </w:p>
    <w:p w14:paraId="56BC7AD6" w14:textId="77777777" w:rsidR="005D7D3A" w:rsidRPr="005F6648" w:rsidRDefault="005D7D3A" w:rsidP="005F6648">
      <w:pPr>
        <w:pStyle w:val="EPMTextstyle"/>
        <w:ind w:left="567"/>
      </w:pPr>
      <w:r w:rsidRPr="005F6648">
        <w:t xml:space="preserve">A Barred List Check will be undertaken by the </w:t>
      </w:r>
      <w:proofErr w:type="gramStart"/>
      <w:r w:rsidRPr="005F6648">
        <w:t>School</w:t>
      </w:r>
      <w:proofErr w:type="gramEnd"/>
      <w:r w:rsidRPr="005F6648">
        <w:t xml:space="preserve">, to confirm that you are not barred from working with children if the DBS certificate (which should include a barred list check if engaged in regulated activity) has not been received before your appointment commences. </w:t>
      </w:r>
    </w:p>
    <w:p w14:paraId="50CD537D" w14:textId="1332F9DF" w:rsidR="00FF0745" w:rsidRDefault="005D7D3A" w:rsidP="005F6648">
      <w:pPr>
        <w:pStyle w:val="EPMTextstyle"/>
        <w:ind w:left="567"/>
      </w:pPr>
      <w:r w:rsidRPr="005F6648">
        <w:t>We require a satisfactory Enhanced Disclosure &amp; Barring Service (DBS) check. Please contact [name and contact number] to arrange to come into School as soon as possible to complete the DBS check. You will need to bring original documents with you to confirm your identity. Please find enclosed further information and a list of acceptable identification documents, evidencing your date of birth and current address. The most common acceptable documents are:</w:t>
      </w:r>
    </w:p>
    <w:p w14:paraId="5638E012" w14:textId="77777777" w:rsidR="002B4443" w:rsidRPr="00697EF5" w:rsidRDefault="002B4443" w:rsidP="002B4443">
      <w:pPr>
        <w:pStyle w:val="EPMBullets"/>
        <w:ind w:left="851" w:hanging="284"/>
        <w:rPr>
          <w:b/>
        </w:rPr>
      </w:pPr>
      <w:r w:rsidRPr="00697EF5">
        <w:t xml:space="preserve">A current valid UK or EEA passport, or non-EEA passport in combination with a Biometric Residence Permit/Visa); along with </w:t>
      </w:r>
    </w:p>
    <w:p w14:paraId="5EF8E9AE" w14:textId="77777777" w:rsidR="002B4443" w:rsidRPr="00697EF5" w:rsidRDefault="002B4443" w:rsidP="002B4443">
      <w:pPr>
        <w:pStyle w:val="EPMBullets"/>
        <w:ind w:left="851" w:hanging="284"/>
        <w:rPr>
          <w:b/>
        </w:rPr>
      </w:pPr>
      <w:r w:rsidRPr="00697EF5">
        <w:t xml:space="preserve">A UK </w:t>
      </w:r>
      <w:r>
        <w:t>photocard</w:t>
      </w:r>
      <w:r w:rsidRPr="00697EF5">
        <w:t xml:space="preserve"> driving licence </w:t>
      </w:r>
      <w:r>
        <w:t>and</w:t>
      </w:r>
      <w:r w:rsidRPr="00697EF5">
        <w:t xml:space="preserve"> a UK/Channel Islands Birth Certificate (both if you cannot provide a document from </w:t>
      </w:r>
      <w:r>
        <w:t xml:space="preserve">group </w:t>
      </w:r>
      <w:r w:rsidRPr="00697EF5">
        <w:t xml:space="preserve">1); along with </w:t>
      </w:r>
    </w:p>
    <w:p w14:paraId="0E299B92" w14:textId="77777777" w:rsidR="002B4443" w:rsidRPr="00697EF5" w:rsidRDefault="002B4443" w:rsidP="002B4443">
      <w:pPr>
        <w:pStyle w:val="EPMBullets"/>
        <w:ind w:left="851" w:hanging="284"/>
        <w:rPr>
          <w:b/>
        </w:rPr>
      </w:pPr>
      <w:r w:rsidRPr="00697EF5">
        <w:lastRenderedPageBreak/>
        <w:t>Proof of your current address in the form of a UK Bank or Building Society or Credit Card Statement, or a Utility Bill (not mobile telephone) that is less than three months old, or a UK Mortgage or Council Tax or P45/P60 Statement that is less than 12 months old.</w:t>
      </w:r>
    </w:p>
    <w:p w14:paraId="6645F73C" w14:textId="77777777" w:rsidR="00E833D5" w:rsidRPr="004C2179" w:rsidRDefault="00E833D5" w:rsidP="004C2179">
      <w:pPr>
        <w:pStyle w:val="EPMNumberedcopy"/>
      </w:pPr>
      <w:r w:rsidRPr="004C2179">
        <w:t>Pre-Employment Health Check</w:t>
      </w:r>
    </w:p>
    <w:p w14:paraId="252AA033" w14:textId="77777777" w:rsidR="00E833D5" w:rsidRPr="00792CF6" w:rsidRDefault="00E833D5" w:rsidP="00792CF6">
      <w:pPr>
        <w:pStyle w:val="EPMTextstyle"/>
        <w:ind w:left="567"/>
        <w:rPr>
          <w:rStyle w:val="EPMBracketChar"/>
        </w:rPr>
      </w:pPr>
      <w:r w:rsidRPr="00792CF6">
        <w:t xml:space="preserve">A satisfactory pre-employment health check </w:t>
      </w:r>
      <w:r w:rsidRPr="00792CF6">
        <w:rPr>
          <w:rStyle w:val="EPMBracketChar"/>
        </w:rPr>
        <w:t>[insert instructions for completing the Pre-Employment Health Questionnaire]</w:t>
      </w:r>
    </w:p>
    <w:p w14:paraId="0E7720FC" w14:textId="77777777" w:rsidR="004C2179" w:rsidRPr="00F2294D" w:rsidRDefault="004C2179" w:rsidP="004C2179">
      <w:pPr>
        <w:pStyle w:val="EPMNumberedcopy"/>
      </w:pPr>
      <w:r w:rsidRPr="00F2294D">
        <w:t>Qualifications</w:t>
      </w:r>
    </w:p>
    <w:p w14:paraId="0B3925DD" w14:textId="77777777" w:rsidR="004C2179" w:rsidRPr="004C2179" w:rsidRDefault="004C2179" w:rsidP="004C2179">
      <w:pPr>
        <w:pStyle w:val="EPMTextstyle"/>
        <w:ind w:left="567"/>
        <w:rPr>
          <w:rStyle w:val="BracketsinsertwordingChar"/>
          <w:rFonts w:cs="Arial"/>
          <w:color w:val="auto"/>
          <w:sz w:val="21"/>
          <w:szCs w:val="20"/>
        </w:rPr>
      </w:pPr>
      <w:r w:rsidRPr="004C2179">
        <w:t xml:space="preserve">Evidence of relevant qualifications. You must show that you hold the following qualification/s </w:t>
      </w:r>
      <w:r w:rsidRPr="00C03440">
        <w:rPr>
          <w:rStyle w:val="EPMBracketChar"/>
        </w:rPr>
        <w:t>[insert list]</w:t>
      </w:r>
      <w:r w:rsidRPr="004C2179">
        <w:t>.</w:t>
      </w:r>
    </w:p>
    <w:p w14:paraId="3C6BDA59" w14:textId="35E16882" w:rsidR="00857E46" w:rsidRDefault="00857E46" w:rsidP="00857E46">
      <w:pPr>
        <w:pStyle w:val="EPMNumberedcopy"/>
      </w:pPr>
      <w:r w:rsidRPr="00857E46">
        <w:rPr>
          <w:color w:val="A31457"/>
        </w:rPr>
        <w:t>[Criminal Convictions Disclosure Form]</w:t>
      </w:r>
      <w:r>
        <w:t xml:space="preserve"> (if not already complete)</w:t>
      </w:r>
    </w:p>
    <w:p w14:paraId="25A89716" w14:textId="3881FC5B" w:rsidR="00D86201" w:rsidRDefault="00857E46" w:rsidP="00857E46">
      <w:pPr>
        <w:pStyle w:val="EPMTextstyle"/>
        <w:ind w:left="567"/>
      </w:pPr>
      <w:r>
        <w:t xml:space="preserve">You will have been asked to complete the Criminal Convictions Disclosure Form (as amended in 2020) which covers Disqualification in accordance with the provisions of The Childcare Act 2006 (as amended in 2018), if applicable. If you have yet to do so, you must complete this form and return it to </w:t>
      </w:r>
      <w:r w:rsidRPr="00BE2C3F">
        <w:rPr>
          <w:rStyle w:val="EPMBracketChar"/>
        </w:rPr>
        <w:t>[name]</w:t>
      </w:r>
      <w:r>
        <w:t>.</w:t>
      </w:r>
    </w:p>
    <w:p w14:paraId="61144C38" w14:textId="77777777" w:rsidR="000D5253" w:rsidRPr="000D5253" w:rsidRDefault="000D5253" w:rsidP="000D5253">
      <w:pPr>
        <w:pStyle w:val="EPMNumberedcopy"/>
      </w:pPr>
      <w:r w:rsidRPr="000D5253">
        <w:rPr>
          <w:rStyle w:val="EPMBracketChar"/>
        </w:rPr>
        <w:t xml:space="preserve">[Prohibition Order] </w:t>
      </w:r>
      <w:r w:rsidRPr="000D5253">
        <w:t>(teachers only)</w:t>
      </w:r>
    </w:p>
    <w:p w14:paraId="62BCEB90" w14:textId="77777777" w:rsidR="000D5253" w:rsidRDefault="000D5253" w:rsidP="00C03440">
      <w:pPr>
        <w:pStyle w:val="EPMTextstyle"/>
        <w:ind w:left="567"/>
      </w:pPr>
      <w:r w:rsidRPr="003F39E2">
        <w:t>Confirmation from EPM, our HR provider that you are not subject to a teacher’s prohibition order.</w:t>
      </w:r>
    </w:p>
    <w:p w14:paraId="04A5F0BF" w14:textId="77777777" w:rsidR="000D5253" w:rsidRPr="0073441E" w:rsidRDefault="000D5253" w:rsidP="0073441E">
      <w:pPr>
        <w:pStyle w:val="EPMNumberedcopy"/>
      </w:pPr>
      <w:r w:rsidRPr="0073441E">
        <w:rPr>
          <w:rStyle w:val="EPMBracketChar"/>
        </w:rPr>
        <w:t xml:space="preserve">[Section 128 Direction] </w:t>
      </w:r>
      <w:r w:rsidRPr="0073441E">
        <w:t>(Academies only, if applicable)</w:t>
      </w:r>
    </w:p>
    <w:p w14:paraId="6D118568" w14:textId="77777777" w:rsidR="000D5253" w:rsidRDefault="000D5253" w:rsidP="0073441E">
      <w:pPr>
        <w:pStyle w:val="EPMTextstyle"/>
        <w:ind w:left="567"/>
      </w:pPr>
      <w:r w:rsidRPr="003F39E2">
        <w:t>We will contact the TRA (Teaching Regulation Agency) to confirm you are not subject to a section 128 direction if your appointment relates to an applicable management position.</w:t>
      </w:r>
    </w:p>
    <w:p w14:paraId="5437E58F" w14:textId="43AACEA8" w:rsidR="000D5253" w:rsidRDefault="000D5253" w:rsidP="00495DA2">
      <w:pPr>
        <w:pStyle w:val="EPMNumberedcopy"/>
      </w:pPr>
      <w:r w:rsidRPr="00495DA2">
        <w:rPr>
          <w:rStyle w:val="EPMBracketChar"/>
        </w:rPr>
        <w:t>[Certificate of Good Conduct]</w:t>
      </w:r>
      <w:r w:rsidRPr="00495DA2">
        <w:t xml:space="preserve"> (overseas check, if applicable) and for teaching positions a letter of professional standing from the regulatory authority in the country (or countries) in which you have worked.</w:t>
      </w:r>
    </w:p>
    <w:p w14:paraId="0B5BD9F2" w14:textId="77777777" w:rsidR="004935D4" w:rsidRDefault="004935D4" w:rsidP="004935D4">
      <w:pPr>
        <w:pStyle w:val="EPMTextstyle"/>
        <w:ind w:left="567"/>
      </w:pPr>
      <w:r w:rsidRPr="00C66ABB">
        <w:t xml:space="preserve">The offer of employment will be withdrawn if any of the </w:t>
      </w:r>
      <w:r>
        <w:t>above conditions are not satisfactory.</w:t>
      </w:r>
    </w:p>
    <w:p w14:paraId="5C0A8761" w14:textId="77777777" w:rsidR="00F42FFE" w:rsidRPr="00F2294D" w:rsidRDefault="00F42FFE" w:rsidP="00F42FFE">
      <w:pPr>
        <w:pStyle w:val="EPMNumberedcopy"/>
      </w:pPr>
      <w:r w:rsidRPr="00F42FFE">
        <w:t>Other</w:t>
      </w:r>
      <w:r w:rsidRPr="00F2294D">
        <w:t xml:space="preserve"> Pre-employment Information</w:t>
      </w:r>
    </w:p>
    <w:p w14:paraId="1AF86BD5" w14:textId="68830947" w:rsidR="00F42FFE" w:rsidRDefault="00F42FFE" w:rsidP="00F42FFE">
      <w:pPr>
        <w:pStyle w:val="EPMTextstyle"/>
        <w:ind w:left="567"/>
      </w:pPr>
      <w:r w:rsidRPr="003F39E2">
        <w:t>Please complete and return the paperwork below as soon as possible:</w:t>
      </w:r>
    </w:p>
    <w:p w14:paraId="7574737B" w14:textId="77777777" w:rsidR="002657F9" w:rsidRPr="002657F9" w:rsidRDefault="002657F9" w:rsidP="002657F9">
      <w:pPr>
        <w:pStyle w:val="EPMBullets"/>
        <w:ind w:left="1276"/>
        <w:rPr>
          <w:b/>
          <w:color w:val="A31457"/>
        </w:rPr>
      </w:pPr>
      <w:r w:rsidRPr="002657F9">
        <w:rPr>
          <w:color w:val="A31457"/>
        </w:rPr>
        <w:t xml:space="preserve">[Emergency contact details form (enclosed)] </w:t>
      </w:r>
    </w:p>
    <w:p w14:paraId="0F7F3DD5" w14:textId="77777777" w:rsidR="002657F9" w:rsidRPr="002657F9" w:rsidRDefault="002657F9" w:rsidP="002657F9">
      <w:pPr>
        <w:pStyle w:val="EPMBullets"/>
        <w:ind w:left="1276"/>
        <w:rPr>
          <w:b/>
          <w:color w:val="A31457"/>
        </w:rPr>
      </w:pPr>
      <w:r w:rsidRPr="002657F9">
        <w:rPr>
          <w:color w:val="A31457"/>
        </w:rPr>
        <w:t xml:space="preserve">[Bank details form (enclosed)] </w:t>
      </w:r>
    </w:p>
    <w:p w14:paraId="1F73C981" w14:textId="77777777" w:rsidR="002657F9" w:rsidRPr="00C41D4E" w:rsidRDefault="002657F9" w:rsidP="002657F9">
      <w:pPr>
        <w:pStyle w:val="EPMBullets"/>
        <w:ind w:left="1276"/>
        <w:rPr>
          <w:b/>
        </w:rPr>
      </w:pPr>
      <w:r w:rsidRPr="00C41D4E">
        <w:t xml:space="preserve">HMRC Starter Checklist form if you do not have a </w:t>
      </w:r>
      <w:proofErr w:type="gramStart"/>
      <w:r w:rsidRPr="00C41D4E">
        <w:t>P45</w:t>
      </w:r>
      <w:proofErr w:type="gramEnd"/>
    </w:p>
    <w:p w14:paraId="2F7DC81C" w14:textId="77777777" w:rsidR="009D738F" w:rsidRPr="009D738F" w:rsidRDefault="009D738F" w:rsidP="009D738F">
      <w:pPr>
        <w:pStyle w:val="EPMTextstyle"/>
      </w:pPr>
      <w:r w:rsidRPr="009D738F">
        <w:t xml:space="preserve">I very much hope that you will accept this offer of employment. If you wish to do so, please sign the enclosed copy of this </w:t>
      </w:r>
      <w:proofErr w:type="gramStart"/>
      <w:r w:rsidRPr="009D738F">
        <w:t>letter</w:t>
      </w:r>
      <w:proofErr w:type="gramEnd"/>
      <w:r w:rsidRPr="009D738F">
        <w:t xml:space="preserve"> and return it to me. This offer is open for you to accept until </w:t>
      </w:r>
      <w:r w:rsidRPr="009D738F">
        <w:rPr>
          <w:rStyle w:val="EPMBracketChar"/>
        </w:rPr>
        <w:t>[date]</w:t>
      </w:r>
      <w:r w:rsidRPr="009D738F">
        <w:t xml:space="preserve">, at which time it will be deemed to be withdrawn. I look forward to hearing from you and welcoming you to the </w:t>
      </w:r>
      <w:r w:rsidRPr="009D738F">
        <w:rPr>
          <w:rStyle w:val="EPMBracketChar"/>
        </w:rPr>
        <w:t>[School]</w:t>
      </w:r>
      <w:r w:rsidRPr="009D738F">
        <w:t xml:space="preserve"> in due course.</w:t>
      </w:r>
    </w:p>
    <w:p w14:paraId="10C1E79E" w14:textId="77777777" w:rsidR="00646CA4" w:rsidRPr="0041074D" w:rsidRDefault="00646CA4" w:rsidP="00646CA4">
      <w:pPr>
        <w:pStyle w:val="EPMTextstyle"/>
      </w:pPr>
      <w:r w:rsidRPr="0041074D">
        <w:t>Yours sincerely</w:t>
      </w:r>
    </w:p>
    <w:p w14:paraId="388B9146" w14:textId="77777777" w:rsidR="000254B7" w:rsidRPr="000B7964" w:rsidRDefault="000254B7" w:rsidP="000254B7">
      <w:pPr>
        <w:pStyle w:val="EPMBracket"/>
      </w:pPr>
      <w:r w:rsidRPr="000B7964">
        <w:t>[Signature]</w:t>
      </w:r>
    </w:p>
    <w:p w14:paraId="784DABDF" w14:textId="3369B1B3" w:rsidR="000B5CD8" w:rsidRDefault="000254B7" w:rsidP="002777AD">
      <w:pPr>
        <w:pStyle w:val="EPMBracket"/>
      </w:pPr>
      <w:r w:rsidRPr="000B7964">
        <w:t>[Name]</w:t>
      </w:r>
      <w:r w:rsidR="000B5CD8">
        <w:br/>
      </w:r>
      <w:r w:rsidRPr="000B7964">
        <w:t>[Job Title]</w:t>
      </w:r>
    </w:p>
    <w:sectPr w:rsidR="000B5CD8" w:rsidSect="00290623">
      <w:headerReference w:type="default" r:id="rId12"/>
      <w:footerReference w:type="default" r:id="rId1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DEBC" w14:textId="77777777" w:rsidR="00FF3FE4" w:rsidRDefault="00FF3FE4" w:rsidP="002C1565">
      <w:r>
        <w:separator/>
      </w:r>
    </w:p>
  </w:endnote>
  <w:endnote w:type="continuationSeparator" w:id="0">
    <w:p w14:paraId="6D9CB8DF" w14:textId="77777777" w:rsidR="00FF3FE4" w:rsidRDefault="00FF3FE4"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558C" w14:textId="77777777" w:rsidR="00FF3FE4" w:rsidRDefault="00FF3FE4" w:rsidP="002C1565">
      <w:r>
        <w:separator/>
      </w:r>
    </w:p>
  </w:footnote>
  <w:footnote w:type="continuationSeparator" w:id="0">
    <w:p w14:paraId="51CA10B1" w14:textId="77777777" w:rsidR="00FF3FE4" w:rsidRDefault="00FF3FE4" w:rsidP="002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29D4073A"/>
    <w:lvl w:ilvl="0" w:tplc="79E6DAC4">
      <w:start w:val="1"/>
      <w:numFmt w:val="decimal"/>
      <w:pStyle w:val="EPMNumberedcopy"/>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3"/>
  </w:num>
  <w:num w:numId="2" w16cid:durableId="711030619">
    <w:abstractNumId w:val="7"/>
  </w:num>
  <w:num w:numId="3" w16cid:durableId="103813671">
    <w:abstractNumId w:val="16"/>
  </w:num>
  <w:num w:numId="4" w16cid:durableId="89013151">
    <w:abstractNumId w:val="6"/>
  </w:num>
  <w:num w:numId="5" w16cid:durableId="644162832">
    <w:abstractNumId w:val="14"/>
  </w:num>
  <w:num w:numId="6" w16cid:durableId="187183596">
    <w:abstractNumId w:val="3"/>
  </w:num>
  <w:num w:numId="7" w16cid:durableId="437262740">
    <w:abstractNumId w:val="17"/>
  </w:num>
  <w:num w:numId="8" w16cid:durableId="1341465054">
    <w:abstractNumId w:val="8"/>
  </w:num>
  <w:num w:numId="9" w16cid:durableId="1704594928">
    <w:abstractNumId w:val="4"/>
  </w:num>
  <w:num w:numId="10" w16cid:durableId="335232619">
    <w:abstractNumId w:val="11"/>
  </w:num>
  <w:num w:numId="11" w16cid:durableId="1631205653">
    <w:abstractNumId w:val="9"/>
  </w:num>
  <w:num w:numId="12" w16cid:durableId="1082607134">
    <w:abstractNumId w:val="1"/>
  </w:num>
  <w:num w:numId="13" w16cid:durableId="766342601">
    <w:abstractNumId w:val="10"/>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727754620">
    <w:abstractNumId w:val="0"/>
  </w:num>
  <w:num w:numId="19" w16cid:durableId="943346284">
    <w:abstractNumId w:val="5"/>
  </w:num>
  <w:num w:numId="20" w16cid:durableId="1643271790">
    <w:abstractNumId w:val="12"/>
  </w:num>
  <w:num w:numId="21" w16cid:durableId="704671878">
    <w:abstractNumId w:val="15"/>
  </w:num>
  <w:num w:numId="22" w16cid:durableId="212310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27B5"/>
    <w:rsid w:val="000168DE"/>
    <w:rsid w:val="000232A2"/>
    <w:rsid w:val="000254B7"/>
    <w:rsid w:val="0004555D"/>
    <w:rsid w:val="000516BA"/>
    <w:rsid w:val="00074A02"/>
    <w:rsid w:val="00086C85"/>
    <w:rsid w:val="000A68CD"/>
    <w:rsid w:val="000A69A2"/>
    <w:rsid w:val="000A7D76"/>
    <w:rsid w:val="000B5CD8"/>
    <w:rsid w:val="000C3D4D"/>
    <w:rsid w:val="000D26FC"/>
    <w:rsid w:val="000D5253"/>
    <w:rsid w:val="000E0A8E"/>
    <w:rsid w:val="000E74DD"/>
    <w:rsid w:val="000E77C6"/>
    <w:rsid w:val="000F0751"/>
    <w:rsid w:val="000F3D7A"/>
    <w:rsid w:val="000F44BD"/>
    <w:rsid w:val="00105E6D"/>
    <w:rsid w:val="001071FF"/>
    <w:rsid w:val="0011573E"/>
    <w:rsid w:val="0012399B"/>
    <w:rsid w:val="00135C92"/>
    <w:rsid w:val="00136437"/>
    <w:rsid w:val="001372BA"/>
    <w:rsid w:val="00161F18"/>
    <w:rsid w:val="00170CC7"/>
    <w:rsid w:val="00176686"/>
    <w:rsid w:val="00177F73"/>
    <w:rsid w:val="0018763D"/>
    <w:rsid w:val="00194B7A"/>
    <w:rsid w:val="001A20D2"/>
    <w:rsid w:val="001C0B5D"/>
    <w:rsid w:val="001C0D43"/>
    <w:rsid w:val="001C7B1E"/>
    <w:rsid w:val="001E2888"/>
    <w:rsid w:val="001E6BFE"/>
    <w:rsid w:val="00202E5E"/>
    <w:rsid w:val="0020630D"/>
    <w:rsid w:val="00211462"/>
    <w:rsid w:val="00233792"/>
    <w:rsid w:val="0023592D"/>
    <w:rsid w:val="00253F82"/>
    <w:rsid w:val="00254D5C"/>
    <w:rsid w:val="0026127B"/>
    <w:rsid w:val="00263880"/>
    <w:rsid w:val="002657F9"/>
    <w:rsid w:val="00274850"/>
    <w:rsid w:val="002777AD"/>
    <w:rsid w:val="0027798D"/>
    <w:rsid w:val="00277A10"/>
    <w:rsid w:val="00290623"/>
    <w:rsid w:val="00297E29"/>
    <w:rsid w:val="002A00C9"/>
    <w:rsid w:val="002A487C"/>
    <w:rsid w:val="002A5D5B"/>
    <w:rsid w:val="002B4443"/>
    <w:rsid w:val="002B7AC8"/>
    <w:rsid w:val="002C1565"/>
    <w:rsid w:val="002C2AD6"/>
    <w:rsid w:val="002C3BE5"/>
    <w:rsid w:val="002E77B7"/>
    <w:rsid w:val="002F6DED"/>
    <w:rsid w:val="00300869"/>
    <w:rsid w:val="00306F8F"/>
    <w:rsid w:val="00314F04"/>
    <w:rsid w:val="00316D3F"/>
    <w:rsid w:val="0032623B"/>
    <w:rsid w:val="0033140E"/>
    <w:rsid w:val="00335348"/>
    <w:rsid w:val="003401BB"/>
    <w:rsid w:val="00340F9D"/>
    <w:rsid w:val="00344388"/>
    <w:rsid w:val="00346367"/>
    <w:rsid w:val="00355EB3"/>
    <w:rsid w:val="00366CF6"/>
    <w:rsid w:val="00374A02"/>
    <w:rsid w:val="00383DA9"/>
    <w:rsid w:val="00396B40"/>
    <w:rsid w:val="003A4244"/>
    <w:rsid w:val="003B0246"/>
    <w:rsid w:val="003B488D"/>
    <w:rsid w:val="003C3E17"/>
    <w:rsid w:val="003D1F26"/>
    <w:rsid w:val="003E3987"/>
    <w:rsid w:val="003E5727"/>
    <w:rsid w:val="003E5F28"/>
    <w:rsid w:val="003E6B07"/>
    <w:rsid w:val="003F74E6"/>
    <w:rsid w:val="0040493A"/>
    <w:rsid w:val="0041342B"/>
    <w:rsid w:val="00414EEA"/>
    <w:rsid w:val="0042005C"/>
    <w:rsid w:val="00421226"/>
    <w:rsid w:val="00432C7B"/>
    <w:rsid w:val="00436A9B"/>
    <w:rsid w:val="00436BCB"/>
    <w:rsid w:val="00440E43"/>
    <w:rsid w:val="00450A63"/>
    <w:rsid w:val="004651D2"/>
    <w:rsid w:val="00470E9B"/>
    <w:rsid w:val="00474C02"/>
    <w:rsid w:val="00491086"/>
    <w:rsid w:val="004935D4"/>
    <w:rsid w:val="00493887"/>
    <w:rsid w:val="00495DA2"/>
    <w:rsid w:val="004A09F4"/>
    <w:rsid w:val="004B06D6"/>
    <w:rsid w:val="004B17A6"/>
    <w:rsid w:val="004C2179"/>
    <w:rsid w:val="004C375C"/>
    <w:rsid w:val="004D615B"/>
    <w:rsid w:val="004E23E5"/>
    <w:rsid w:val="004E7180"/>
    <w:rsid w:val="004F68C2"/>
    <w:rsid w:val="00506A52"/>
    <w:rsid w:val="005074CF"/>
    <w:rsid w:val="00512C09"/>
    <w:rsid w:val="00547D8D"/>
    <w:rsid w:val="00556E67"/>
    <w:rsid w:val="0055777F"/>
    <w:rsid w:val="00561013"/>
    <w:rsid w:val="005646F4"/>
    <w:rsid w:val="00566160"/>
    <w:rsid w:val="00577DDF"/>
    <w:rsid w:val="005A00E0"/>
    <w:rsid w:val="005B5E37"/>
    <w:rsid w:val="005C1884"/>
    <w:rsid w:val="005C35A4"/>
    <w:rsid w:val="005D1ED7"/>
    <w:rsid w:val="005D7D3A"/>
    <w:rsid w:val="005F48DA"/>
    <w:rsid w:val="005F4A9C"/>
    <w:rsid w:val="005F6648"/>
    <w:rsid w:val="00602503"/>
    <w:rsid w:val="00604313"/>
    <w:rsid w:val="00606CBC"/>
    <w:rsid w:val="006100ED"/>
    <w:rsid w:val="006142F4"/>
    <w:rsid w:val="006409DE"/>
    <w:rsid w:val="00642B63"/>
    <w:rsid w:val="00643ACD"/>
    <w:rsid w:val="00645864"/>
    <w:rsid w:val="00646CA4"/>
    <w:rsid w:val="00666C8A"/>
    <w:rsid w:val="0067186A"/>
    <w:rsid w:val="0067306B"/>
    <w:rsid w:val="00681551"/>
    <w:rsid w:val="006822DD"/>
    <w:rsid w:val="006A5EB9"/>
    <w:rsid w:val="006B21DC"/>
    <w:rsid w:val="006D1117"/>
    <w:rsid w:val="006E070E"/>
    <w:rsid w:val="00715684"/>
    <w:rsid w:val="007174A0"/>
    <w:rsid w:val="0073441E"/>
    <w:rsid w:val="00744158"/>
    <w:rsid w:val="007566C3"/>
    <w:rsid w:val="007573AD"/>
    <w:rsid w:val="00766210"/>
    <w:rsid w:val="0077514E"/>
    <w:rsid w:val="00776B19"/>
    <w:rsid w:val="00792CF6"/>
    <w:rsid w:val="007934AF"/>
    <w:rsid w:val="007A6CF0"/>
    <w:rsid w:val="007B14AC"/>
    <w:rsid w:val="007B5D65"/>
    <w:rsid w:val="007C3693"/>
    <w:rsid w:val="007E2FF9"/>
    <w:rsid w:val="007E43E0"/>
    <w:rsid w:val="007E777D"/>
    <w:rsid w:val="007F399D"/>
    <w:rsid w:val="00801C26"/>
    <w:rsid w:val="008078DF"/>
    <w:rsid w:val="00810758"/>
    <w:rsid w:val="0082702B"/>
    <w:rsid w:val="0083350F"/>
    <w:rsid w:val="008379A5"/>
    <w:rsid w:val="008414A4"/>
    <w:rsid w:val="008535B3"/>
    <w:rsid w:val="008546C6"/>
    <w:rsid w:val="00854B92"/>
    <w:rsid w:val="008566A6"/>
    <w:rsid w:val="00857E46"/>
    <w:rsid w:val="008646B6"/>
    <w:rsid w:val="00871BB4"/>
    <w:rsid w:val="00876676"/>
    <w:rsid w:val="00884B6B"/>
    <w:rsid w:val="00895306"/>
    <w:rsid w:val="00897ED5"/>
    <w:rsid w:val="008B3B7E"/>
    <w:rsid w:val="008C1071"/>
    <w:rsid w:val="008C3D8B"/>
    <w:rsid w:val="008C497C"/>
    <w:rsid w:val="008D27A6"/>
    <w:rsid w:val="008E40A1"/>
    <w:rsid w:val="008F524E"/>
    <w:rsid w:val="00900C4E"/>
    <w:rsid w:val="009024E9"/>
    <w:rsid w:val="009043C3"/>
    <w:rsid w:val="00925F14"/>
    <w:rsid w:val="00931AF6"/>
    <w:rsid w:val="00945C3A"/>
    <w:rsid w:val="00950EF6"/>
    <w:rsid w:val="00956AAE"/>
    <w:rsid w:val="009609E2"/>
    <w:rsid w:val="009618D4"/>
    <w:rsid w:val="00975D06"/>
    <w:rsid w:val="0099024B"/>
    <w:rsid w:val="00993476"/>
    <w:rsid w:val="00993A49"/>
    <w:rsid w:val="009A218D"/>
    <w:rsid w:val="009A30F5"/>
    <w:rsid w:val="009B2A9D"/>
    <w:rsid w:val="009B4EF2"/>
    <w:rsid w:val="009C2A51"/>
    <w:rsid w:val="009C72ED"/>
    <w:rsid w:val="009D738F"/>
    <w:rsid w:val="009D79E8"/>
    <w:rsid w:val="009F46DB"/>
    <w:rsid w:val="009F6988"/>
    <w:rsid w:val="00A01F7C"/>
    <w:rsid w:val="00A03B27"/>
    <w:rsid w:val="00A0667D"/>
    <w:rsid w:val="00A24DEE"/>
    <w:rsid w:val="00A31C48"/>
    <w:rsid w:val="00A43BDD"/>
    <w:rsid w:val="00A45D24"/>
    <w:rsid w:val="00A51DB4"/>
    <w:rsid w:val="00A56814"/>
    <w:rsid w:val="00A70CE0"/>
    <w:rsid w:val="00A7502D"/>
    <w:rsid w:val="00A85732"/>
    <w:rsid w:val="00A905D0"/>
    <w:rsid w:val="00A95898"/>
    <w:rsid w:val="00A97C4C"/>
    <w:rsid w:val="00AA4985"/>
    <w:rsid w:val="00AA5AB6"/>
    <w:rsid w:val="00AB3286"/>
    <w:rsid w:val="00AB59B6"/>
    <w:rsid w:val="00AD0DE2"/>
    <w:rsid w:val="00AE2D2C"/>
    <w:rsid w:val="00AE3375"/>
    <w:rsid w:val="00AE371E"/>
    <w:rsid w:val="00AE6E21"/>
    <w:rsid w:val="00AF40EF"/>
    <w:rsid w:val="00B03004"/>
    <w:rsid w:val="00B031AA"/>
    <w:rsid w:val="00B0644B"/>
    <w:rsid w:val="00B06C23"/>
    <w:rsid w:val="00B16C6E"/>
    <w:rsid w:val="00B217E1"/>
    <w:rsid w:val="00B31C21"/>
    <w:rsid w:val="00B31D09"/>
    <w:rsid w:val="00B43F95"/>
    <w:rsid w:val="00B52014"/>
    <w:rsid w:val="00B5312A"/>
    <w:rsid w:val="00B56C3C"/>
    <w:rsid w:val="00B66E73"/>
    <w:rsid w:val="00B76064"/>
    <w:rsid w:val="00B80550"/>
    <w:rsid w:val="00B82F82"/>
    <w:rsid w:val="00B96AC6"/>
    <w:rsid w:val="00BA310B"/>
    <w:rsid w:val="00BC3DC2"/>
    <w:rsid w:val="00BC4465"/>
    <w:rsid w:val="00BC7D74"/>
    <w:rsid w:val="00BD195D"/>
    <w:rsid w:val="00BD2006"/>
    <w:rsid w:val="00BD7D8C"/>
    <w:rsid w:val="00BE2C3F"/>
    <w:rsid w:val="00BF093F"/>
    <w:rsid w:val="00BF5C2B"/>
    <w:rsid w:val="00C03440"/>
    <w:rsid w:val="00C1776C"/>
    <w:rsid w:val="00C350EF"/>
    <w:rsid w:val="00C402F8"/>
    <w:rsid w:val="00C41980"/>
    <w:rsid w:val="00C644F3"/>
    <w:rsid w:val="00C65304"/>
    <w:rsid w:val="00C70BD6"/>
    <w:rsid w:val="00C714D8"/>
    <w:rsid w:val="00C7273B"/>
    <w:rsid w:val="00C72AEC"/>
    <w:rsid w:val="00C76AFF"/>
    <w:rsid w:val="00C776DD"/>
    <w:rsid w:val="00C90711"/>
    <w:rsid w:val="00C91E4C"/>
    <w:rsid w:val="00C92092"/>
    <w:rsid w:val="00C9409C"/>
    <w:rsid w:val="00CA641C"/>
    <w:rsid w:val="00CA6DA8"/>
    <w:rsid w:val="00CC0187"/>
    <w:rsid w:val="00CC3513"/>
    <w:rsid w:val="00CC368F"/>
    <w:rsid w:val="00CD2F0D"/>
    <w:rsid w:val="00CD5603"/>
    <w:rsid w:val="00CE0AB2"/>
    <w:rsid w:val="00CE1EEC"/>
    <w:rsid w:val="00CE3DA9"/>
    <w:rsid w:val="00CE57D7"/>
    <w:rsid w:val="00CE7F25"/>
    <w:rsid w:val="00CF6D6E"/>
    <w:rsid w:val="00D07A72"/>
    <w:rsid w:val="00D1350B"/>
    <w:rsid w:val="00D204F3"/>
    <w:rsid w:val="00D26048"/>
    <w:rsid w:val="00D31B75"/>
    <w:rsid w:val="00D44C0F"/>
    <w:rsid w:val="00D55A17"/>
    <w:rsid w:val="00D70D35"/>
    <w:rsid w:val="00D86201"/>
    <w:rsid w:val="00D96BEF"/>
    <w:rsid w:val="00DA7034"/>
    <w:rsid w:val="00DC34A0"/>
    <w:rsid w:val="00DC4A06"/>
    <w:rsid w:val="00DF7A1F"/>
    <w:rsid w:val="00E05C82"/>
    <w:rsid w:val="00E2397A"/>
    <w:rsid w:val="00E26DD0"/>
    <w:rsid w:val="00E40C60"/>
    <w:rsid w:val="00E43C78"/>
    <w:rsid w:val="00E50360"/>
    <w:rsid w:val="00E5165C"/>
    <w:rsid w:val="00E56192"/>
    <w:rsid w:val="00E81934"/>
    <w:rsid w:val="00E833D5"/>
    <w:rsid w:val="00E908BE"/>
    <w:rsid w:val="00E92460"/>
    <w:rsid w:val="00E955FF"/>
    <w:rsid w:val="00EA39F7"/>
    <w:rsid w:val="00EC26CF"/>
    <w:rsid w:val="00EC36C4"/>
    <w:rsid w:val="00EC3DA6"/>
    <w:rsid w:val="00ED1D4E"/>
    <w:rsid w:val="00EF68C6"/>
    <w:rsid w:val="00F046AC"/>
    <w:rsid w:val="00F10C5F"/>
    <w:rsid w:val="00F13DD1"/>
    <w:rsid w:val="00F17EA3"/>
    <w:rsid w:val="00F30DD3"/>
    <w:rsid w:val="00F3311D"/>
    <w:rsid w:val="00F42FFE"/>
    <w:rsid w:val="00F44082"/>
    <w:rsid w:val="00F51696"/>
    <w:rsid w:val="00F560D0"/>
    <w:rsid w:val="00F66A35"/>
    <w:rsid w:val="00F84BE2"/>
    <w:rsid w:val="00FB08C8"/>
    <w:rsid w:val="00FB1D19"/>
    <w:rsid w:val="00FD71DE"/>
    <w:rsid w:val="00FE292D"/>
    <w:rsid w:val="00FE5677"/>
    <w:rsid w:val="00FF0745"/>
    <w:rsid w:val="00FF3F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C350E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4C2179"/>
    <w:pPr>
      <w:numPr>
        <w:numId w:val="9"/>
      </w:numPr>
      <w:tabs>
        <w:tab w:val="clear" w:pos="284"/>
      </w:tabs>
      <w:spacing w:before="120" w:after="120"/>
      <w:ind w:left="567" w:hanging="567"/>
    </w:pPr>
    <w:rPr>
      <w:rFonts w:cs="Tahoma"/>
      <w:b/>
      <w:bCs/>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Alternativesecondarycolour">
    <w:name w:val="Alternative secondary colour"/>
    <w:basedOn w:val="Normal"/>
    <w:link w:val="AlternativesecondarycolourChar"/>
    <w:qFormat/>
    <w:rsid w:val="0082702B"/>
    <w:pPr>
      <w:spacing w:after="120" w:line="276" w:lineRule="auto"/>
      <w:jc w:val="both"/>
    </w:pPr>
    <w:rPr>
      <w:rFonts w:asciiTheme="minorHAnsi" w:hAnsiTheme="minorHAnsi" w:cstheme="minorHAnsi"/>
      <w:color w:val="3B597B"/>
      <w:sz w:val="22"/>
      <w:szCs w:val="22"/>
    </w:rPr>
  </w:style>
  <w:style w:type="character" w:customStyle="1" w:styleId="AlternativesecondarycolourChar">
    <w:name w:val="Alternative secondary colour Char"/>
    <w:basedOn w:val="DefaultParagraphFont"/>
    <w:link w:val="Alternativesecondarycolour"/>
    <w:rsid w:val="0082702B"/>
    <w:rPr>
      <w:rFonts w:cstheme="minorHAnsi"/>
      <w:color w:val="3B597B"/>
      <w:sz w:val="22"/>
      <w:szCs w:val="22"/>
    </w:rPr>
  </w:style>
  <w:style w:type="paragraph" w:customStyle="1" w:styleId="Address">
    <w:name w:val="Address"/>
    <w:basedOn w:val="Normal"/>
    <w:link w:val="AddressChar"/>
    <w:qFormat/>
    <w:rsid w:val="008C497C"/>
    <w:pPr>
      <w:spacing w:line="276" w:lineRule="auto"/>
      <w:jc w:val="both"/>
    </w:pPr>
    <w:rPr>
      <w:rFonts w:asciiTheme="minorHAnsi" w:hAnsiTheme="minorHAnsi" w:cstheme="minorHAnsi"/>
      <w:color w:val="2F3033"/>
      <w:sz w:val="22"/>
      <w:szCs w:val="22"/>
    </w:rPr>
  </w:style>
  <w:style w:type="character" w:customStyle="1" w:styleId="AddressChar">
    <w:name w:val="Address Char"/>
    <w:basedOn w:val="DefaultParagraphFont"/>
    <w:link w:val="Address"/>
    <w:rsid w:val="008C497C"/>
    <w:rPr>
      <w:rFonts w:cstheme="minorHAnsi"/>
      <w:color w:val="2F3033"/>
      <w:sz w:val="22"/>
      <w:szCs w:val="22"/>
    </w:rPr>
  </w:style>
  <w:style w:type="paragraph" w:customStyle="1" w:styleId="Bracketsinsertwording">
    <w:name w:val="Brackets/insert wording"/>
    <w:basedOn w:val="Normal"/>
    <w:link w:val="BracketsinsertwordingChar"/>
    <w:qFormat/>
    <w:rsid w:val="008C497C"/>
    <w:pPr>
      <w:spacing w:after="200" w:line="276" w:lineRule="auto"/>
      <w:jc w:val="both"/>
    </w:pPr>
    <w:rPr>
      <w:rFonts w:asciiTheme="minorHAnsi" w:hAnsiTheme="minorHAnsi" w:cstheme="minorHAnsi"/>
      <w:color w:val="1381BE"/>
      <w:sz w:val="22"/>
      <w:szCs w:val="22"/>
    </w:rPr>
  </w:style>
  <w:style w:type="character" w:customStyle="1" w:styleId="BracketsinsertwordingChar">
    <w:name w:val="Brackets/insert wording Char"/>
    <w:basedOn w:val="DefaultParagraphFont"/>
    <w:link w:val="Bracketsinsertwording"/>
    <w:rsid w:val="008C497C"/>
    <w:rPr>
      <w:rFonts w:cstheme="minorHAnsi"/>
      <w:color w:val="1381BE"/>
      <w:sz w:val="22"/>
      <w:szCs w:val="22"/>
    </w:rPr>
  </w:style>
  <w:style w:type="paragraph" w:customStyle="1" w:styleId="Numberedheadings">
    <w:name w:val="Numbered headings"/>
    <w:link w:val="NumberedheadingsChar"/>
    <w:qFormat/>
    <w:rsid w:val="004B17A6"/>
    <w:pPr>
      <w:numPr>
        <w:numId w:val="18"/>
      </w:numPr>
      <w:spacing w:after="200" w:line="276" w:lineRule="auto"/>
    </w:pPr>
    <w:rPr>
      <w:rFonts w:ascii="Franklin Gothic Book" w:hAnsi="Franklin Gothic Book"/>
      <w:color w:val="0077C8"/>
      <w:sz w:val="22"/>
      <w:szCs w:val="22"/>
    </w:rPr>
  </w:style>
  <w:style w:type="character" w:customStyle="1" w:styleId="NumberedheadingsChar">
    <w:name w:val="Numbered headings Char"/>
    <w:basedOn w:val="DefaultParagraphFont"/>
    <w:link w:val="Numberedheadings"/>
    <w:rsid w:val="004B17A6"/>
    <w:rPr>
      <w:rFonts w:ascii="Franklin Gothic Book" w:hAnsi="Franklin Gothic Book"/>
      <w:color w:val="0077C8"/>
      <w:sz w:val="22"/>
      <w:szCs w:val="22"/>
    </w:rPr>
  </w:style>
  <w:style w:type="character" w:customStyle="1" w:styleId="Heading3Char">
    <w:name w:val="Heading 3 Char"/>
    <w:basedOn w:val="DefaultParagraphFont"/>
    <w:link w:val="Heading3"/>
    <w:uiPriority w:val="9"/>
    <w:semiHidden/>
    <w:rsid w:val="00C350EF"/>
    <w:rPr>
      <w:rFonts w:asciiTheme="majorHAnsi" w:eastAsiaTheme="majorEastAsia" w:hAnsiTheme="majorHAnsi" w:cstheme="majorBidi"/>
      <w:color w:val="1F3763" w:themeColor="accent1" w:themeShade="7F"/>
    </w:rPr>
  </w:style>
  <w:style w:type="paragraph" w:customStyle="1" w:styleId="Hyperlinks">
    <w:name w:val="Hyperlinks"/>
    <w:basedOn w:val="Normal"/>
    <w:link w:val="HyperlinksChar"/>
    <w:qFormat/>
    <w:rsid w:val="00CA641C"/>
    <w:pPr>
      <w:spacing w:after="200" w:line="276" w:lineRule="auto"/>
      <w:jc w:val="both"/>
    </w:pPr>
    <w:rPr>
      <w:rFonts w:asciiTheme="minorHAnsi" w:hAnsiTheme="minorHAnsi" w:cstheme="minorHAnsi"/>
      <w:color w:val="FF4874"/>
      <w:sz w:val="22"/>
      <w:szCs w:val="22"/>
    </w:rPr>
  </w:style>
  <w:style w:type="character" w:customStyle="1" w:styleId="HyperlinksChar">
    <w:name w:val="Hyperlinks Char"/>
    <w:basedOn w:val="DefaultParagraphFont"/>
    <w:link w:val="Hyperlinks"/>
    <w:rsid w:val="00CA641C"/>
    <w:rPr>
      <w:rFonts w:cstheme="minorHAnsi"/>
      <w:color w:val="FF4874"/>
      <w:sz w:val="22"/>
      <w:szCs w:val="22"/>
    </w:rPr>
  </w:style>
  <w:style w:type="paragraph" w:customStyle="1" w:styleId="Numbered">
    <w:name w:val="Numbered"/>
    <w:basedOn w:val="ListParagraph"/>
    <w:link w:val="NumberedChar"/>
    <w:qFormat/>
    <w:rsid w:val="0083350F"/>
    <w:pPr>
      <w:numPr>
        <w:numId w:val="20"/>
      </w:numPr>
      <w:spacing w:after="120" w:line="276" w:lineRule="auto"/>
      <w:ind w:left="567" w:hanging="567"/>
      <w:contextualSpacing w:val="0"/>
      <w:jc w:val="both"/>
    </w:pPr>
    <w:rPr>
      <w:rFonts w:asciiTheme="minorHAnsi" w:hAnsiTheme="minorHAnsi" w:cstheme="minorHAnsi"/>
      <w:color w:val="44474A"/>
      <w:sz w:val="22"/>
      <w:szCs w:val="22"/>
    </w:rPr>
  </w:style>
  <w:style w:type="character" w:customStyle="1" w:styleId="NumberedChar">
    <w:name w:val="Numbered Char"/>
    <w:basedOn w:val="DefaultParagraphFont"/>
    <w:link w:val="Numbered"/>
    <w:rsid w:val="0083350F"/>
    <w:rPr>
      <w:rFonts w:cstheme="minorHAnsi"/>
      <w:color w:val="44474A"/>
      <w:sz w:val="22"/>
      <w:szCs w:val="22"/>
    </w:rPr>
  </w:style>
  <w:style w:type="paragraph" w:styleId="ListParagraph">
    <w:name w:val="List Paragraph"/>
    <w:basedOn w:val="Normal"/>
    <w:uiPriority w:val="34"/>
    <w:rsid w:val="0083350F"/>
    <w:pPr>
      <w:ind w:left="720"/>
      <w:contextualSpacing/>
    </w:pPr>
  </w:style>
  <w:style w:type="paragraph" w:customStyle="1" w:styleId="Bullets">
    <w:name w:val="Bullets"/>
    <w:basedOn w:val="ListParagraph"/>
    <w:link w:val="BulletsChar"/>
    <w:qFormat/>
    <w:rsid w:val="002B4443"/>
    <w:pPr>
      <w:numPr>
        <w:numId w:val="21"/>
      </w:numPr>
      <w:spacing w:before="240" w:after="120" w:line="276" w:lineRule="auto"/>
      <w:ind w:left="357" w:hanging="357"/>
      <w:jc w:val="both"/>
    </w:pPr>
    <w:rPr>
      <w:rFonts w:ascii="Calibri" w:hAnsi="Calibri" w:cstheme="minorHAnsi"/>
      <w:b/>
      <w:color w:val="2F3033"/>
      <w:sz w:val="22"/>
      <w:szCs w:val="22"/>
    </w:rPr>
  </w:style>
  <w:style w:type="character" w:customStyle="1" w:styleId="BulletsChar">
    <w:name w:val="Bullets Char"/>
    <w:basedOn w:val="DefaultParagraphFont"/>
    <w:link w:val="Bullets"/>
    <w:rsid w:val="002B4443"/>
    <w:rPr>
      <w:rFonts w:ascii="Calibri" w:hAnsi="Calibri" w:cstheme="minorHAnsi"/>
      <w:b/>
      <w:color w:val="2F30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Melissa Hall</cp:lastModifiedBy>
  <cp:revision>27</cp:revision>
  <dcterms:created xsi:type="dcterms:W3CDTF">2023-03-09T15:31:00Z</dcterms:created>
  <dcterms:modified xsi:type="dcterms:W3CDTF">2023-03-09T16:02:00Z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