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AEA" w:rsidRPr="00380AEA" w:rsidRDefault="00380AEA" w:rsidP="00380AEA">
      <w:pPr>
        <w:pStyle w:val="Heading1"/>
        <w:spacing w:line="300" w:lineRule="atLeast"/>
        <w:jc w:val="center"/>
        <w:rPr>
          <w:rFonts w:ascii="Segoe UI" w:hAnsi="Segoe UI" w:cs="Segoe UI"/>
          <w:color w:val="auto"/>
          <w:sz w:val="36"/>
        </w:rPr>
      </w:pPr>
      <w:bookmarkStart w:id="0" w:name="_GoBack"/>
      <w:bookmarkEnd w:id="0"/>
      <w:r w:rsidRPr="00380AEA">
        <w:rPr>
          <w:rStyle w:val="Strong"/>
          <w:rFonts w:ascii="Segoe UI" w:hAnsi="Segoe UI" w:cs="Segoe UI"/>
          <w:bCs w:val="0"/>
          <w:color w:val="auto"/>
          <w:sz w:val="36"/>
        </w:rPr>
        <w:t>Person Specification – Finance &amp; HR Manager</w:t>
      </w:r>
    </w:p>
    <w:p w:rsidR="00380AEA" w:rsidRDefault="00380AEA" w:rsidP="00380AEA">
      <w:pPr>
        <w:pStyle w:val="Heading2"/>
        <w:spacing w:line="300" w:lineRule="atLeast"/>
        <w:rPr>
          <w:rFonts w:ascii="Segoe UI" w:hAnsi="Segoe UI" w:cs="Segoe UI"/>
        </w:rPr>
      </w:pPr>
      <w:r>
        <w:rPr>
          <w:rStyle w:val="Strong"/>
          <w:rFonts w:ascii="Segoe UI" w:hAnsi="Segoe UI" w:cs="Segoe UI"/>
          <w:b/>
          <w:bCs/>
        </w:rPr>
        <w:t>Criteria key</w:t>
      </w:r>
    </w:p>
    <w:p w:rsidR="00380AEA" w:rsidRDefault="00380AEA" w:rsidP="00380AE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E = Essential</w:t>
      </w:r>
    </w:p>
    <w:p w:rsidR="00380AEA" w:rsidRDefault="00380AEA" w:rsidP="00380AE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D = Desirable</w:t>
      </w:r>
    </w:p>
    <w:p w:rsidR="00380AEA" w:rsidRDefault="006665F0" w:rsidP="00380AEA">
      <w:pPr>
        <w:spacing w:after="0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380AEA" w:rsidRDefault="00380AEA" w:rsidP="00380AEA">
      <w:pPr>
        <w:pStyle w:val="Heading2"/>
        <w:spacing w:line="300" w:lineRule="atLeast"/>
        <w:rPr>
          <w:rFonts w:ascii="Segoe UI" w:hAnsi="Segoe UI" w:cs="Segoe UI"/>
        </w:rPr>
      </w:pPr>
      <w:r>
        <w:rPr>
          <w:rStyle w:val="Strong"/>
          <w:rFonts w:ascii="Segoe UI" w:hAnsi="Segoe UI" w:cs="Segoe UI"/>
          <w:b/>
          <w:bCs/>
        </w:rPr>
        <w:t>Qualifications &amp; Training</w:t>
      </w:r>
    </w:p>
    <w:p w:rsidR="00380AEA" w:rsidRDefault="00380AEA" w:rsidP="00380A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NVQ Level 4 (or equivalent) in Business Administration, Finance, HR or related field (E)</w:t>
      </w:r>
    </w:p>
    <w:p w:rsidR="00380AEA" w:rsidRDefault="00380AEA" w:rsidP="00380A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GCSE Maths and English (Grade C/4 or above) (E)</w:t>
      </w:r>
    </w:p>
    <w:p w:rsidR="00380AEA" w:rsidRDefault="00380AEA" w:rsidP="00380A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Relevant professional qualification (e.g. AAT, CIPD or working towards) (D)</w:t>
      </w:r>
    </w:p>
    <w:p w:rsidR="00380AEA" w:rsidRDefault="00380AEA" w:rsidP="00380A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Safeguarding training (or willingness to undertake) (E)</w:t>
      </w:r>
    </w:p>
    <w:p w:rsid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</w:p>
    <w:p w:rsidR="00380AEA" w:rsidRP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380AEA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Experience</w:t>
      </w:r>
    </w:p>
    <w:p w:rsidR="00380AEA" w:rsidRPr="00380AEA" w:rsidRDefault="00380AEA" w:rsidP="00380A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Experience of working in a financial/administrative role (E)</w:t>
      </w:r>
    </w:p>
    <w:p w:rsidR="00380AEA" w:rsidRPr="00380AEA" w:rsidRDefault="00380AEA" w:rsidP="00380A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Experience of managing financial systems, including budgeting and monitoring expenditure (E)</w:t>
      </w:r>
    </w:p>
    <w:p w:rsidR="00380AEA" w:rsidRPr="00380AEA" w:rsidRDefault="00380AEA" w:rsidP="00380A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Experience of HR processes including recruitment, absence management and personnel records (E)</w:t>
      </w:r>
    </w:p>
    <w:p w:rsidR="00380AEA" w:rsidRPr="00380AEA" w:rsidRDefault="00380AEA" w:rsidP="00380A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Experience of working in a school or education setting (D)</w:t>
      </w:r>
    </w:p>
    <w:p w:rsidR="00380AEA" w:rsidRPr="00380AEA" w:rsidRDefault="00380AEA" w:rsidP="00380A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Experience of working with external agencies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and businesses</w:t>
      </w: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 xml:space="preserve"> (e.g. LA, payroll providers) (D)</w:t>
      </w:r>
    </w:p>
    <w:p w:rsid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</w:p>
    <w:p w:rsidR="00380AEA" w:rsidRP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380AEA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Knowledge &amp; Understanding</w:t>
      </w:r>
    </w:p>
    <w:p w:rsidR="00380AEA" w:rsidRPr="00380AEA" w:rsidRDefault="00380AEA" w:rsidP="00380A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Understanding of school finance procedures and budget management (E)</w:t>
      </w:r>
    </w:p>
    <w:p w:rsidR="00380AEA" w:rsidRPr="00380AEA" w:rsidRDefault="00380AEA" w:rsidP="00380A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Knowledge of HR processes and employment legislation (E)</w:t>
      </w:r>
    </w:p>
    <w:p w:rsidR="00380AEA" w:rsidRPr="00380AEA" w:rsidRDefault="00380AEA" w:rsidP="00380A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Awareness of safeguarding and confidentiality in a school context (E)</w:t>
      </w:r>
    </w:p>
    <w:p w:rsidR="00380AEA" w:rsidRPr="00380AEA" w:rsidRDefault="00380AEA" w:rsidP="00380A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Understanding of data protection (GDPR) requirements (E)</w:t>
      </w:r>
    </w:p>
    <w:p w:rsidR="00380AEA" w:rsidRPr="00380AEA" w:rsidRDefault="00380AEA" w:rsidP="00380A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 xml:space="preserve">Familiarity with school MIS and finance systems (Arbor,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BPS etc</w:t>
      </w: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) (D)</w:t>
      </w:r>
    </w:p>
    <w:p w:rsidR="00380AEA" w:rsidRDefault="00380AEA" w:rsidP="00380A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Understanding of public sector financial accountability (D)</w:t>
      </w:r>
    </w:p>
    <w:p w:rsidR="00380AEA" w:rsidRPr="00380AEA" w:rsidRDefault="00380AEA" w:rsidP="00380A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Awareness of contracts and compliance checks related to building maintenance in a school (D)</w:t>
      </w:r>
    </w:p>
    <w:p w:rsid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</w:p>
    <w:p w:rsidR="00380AEA" w:rsidRP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380AEA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Skills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Strong organisational skills with the ability to prioritise workload effectively (E)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High level of accuracy and attention to detail (E)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Excellent ICT skills including Excel, Word and finance systems (E)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Ability to analyse financial information and produce reports (E)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 xml:space="preserve">Confident communicator with the ability to liaise with staff, governors and external agencies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and businesses </w:t>
      </w: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(E)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Ability to manage confidential and sensitive information appropriately (E)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Problem-solving and decision-making skills (E)</w:t>
      </w:r>
    </w:p>
    <w:p w:rsidR="00380AEA" w:rsidRPr="00380AEA" w:rsidRDefault="00380AEA" w:rsidP="00380A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Ability to work independently and as part of a team (E)</w:t>
      </w:r>
    </w:p>
    <w:p w:rsid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</w:p>
    <w:p w:rsidR="00380AEA" w:rsidRPr="00380AEA" w:rsidRDefault="00380AEA" w:rsidP="00380A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380AEA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Personal Qualities</w:t>
      </w:r>
    </w:p>
    <w:p w:rsidR="00380AEA" w:rsidRPr="00380AEA" w:rsidRDefault="00380AEA" w:rsidP="00380A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Professional, reliable and trustworthy (E)</w:t>
      </w:r>
    </w:p>
    <w:p w:rsidR="00380AEA" w:rsidRPr="00380AEA" w:rsidRDefault="00380AEA" w:rsidP="00380A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Calm and adaptable in a busy infant school environment (E)</w:t>
      </w:r>
    </w:p>
    <w:p w:rsidR="00380AEA" w:rsidRPr="00380AEA" w:rsidRDefault="00380AEA" w:rsidP="00380A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Commitment to the school’s values, ethos and inclusive practice (E)</w:t>
      </w:r>
    </w:p>
    <w:p w:rsidR="00380AEA" w:rsidRPr="00380AEA" w:rsidRDefault="00380AEA" w:rsidP="00380A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Strong interpersonal skills, building positive relationships with staff and families (E)</w:t>
      </w:r>
    </w:p>
    <w:p w:rsidR="00380AEA" w:rsidRPr="00380AEA" w:rsidRDefault="00380AEA" w:rsidP="00380A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Commitment to safeguarding and promoting the welfare of children (E)</w:t>
      </w:r>
    </w:p>
    <w:p w:rsidR="00380AEA" w:rsidRPr="00380AEA" w:rsidRDefault="00380AEA" w:rsidP="00380A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80AEA">
        <w:rPr>
          <w:rFonts w:ascii="Segoe UI" w:eastAsia="Times New Roman" w:hAnsi="Segoe UI" w:cs="Segoe UI"/>
          <w:sz w:val="21"/>
          <w:szCs w:val="21"/>
          <w:lang w:eastAsia="en-GB"/>
        </w:rPr>
        <w:t>Flexible and proactive approach to work (E)</w:t>
      </w:r>
    </w:p>
    <w:p w:rsidR="00542001" w:rsidRDefault="00542001"/>
    <w:sectPr w:rsidR="00542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F4A8A"/>
    <w:multiLevelType w:val="multilevel"/>
    <w:tmpl w:val="AA7C0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40AB0"/>
    <w:multiLevelType w:val="multilevel"/>
    <w:tmpl w:val="478C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039CA"/>
    <w:multiLevelType w:val="multilevel"/>
    <w:tmpl w:val="5636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F3CBA"/>
    <w:multiLevelType w:val="multilevel"/>
    <w:tmpl w:val="EEB6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120679"/>
    <w:multiLevelType w:val="multilevel"/>
    <w:tmpl w:val="110A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37075C"/>
    <w:multiLevelType w:val="multilevel"/>
    <w:tmpl w:val="17F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EA"/>
    <w:rsid w:val="00380AEA"/>
    <w:rsid w:val="00542001"/>
    <w:rsid w:val="0066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18B432-ECF9-49EF-8253-8469635B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A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80A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0AE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380AE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80A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 Drive Infant School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Skinner</dc:creator>
  <cp:keywords/>
  <dc:description/>
  <cp:lastModifiedBy>Sarah Skinner</cp:lastModifiedBy>
  <cp:revision>2</cp:revision>
  <dcterms:created xsi:type="dcterms:W3CDTF">2026-11-04T13:05:00Z</dcterms:created>
  <dcterms:modified xsi:type="dcterms:W3CDTF">2026-11-04T13:05:00Z</dcterms:modified>
</cp:coreProperties>
</file>